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62" w:rsidRDefault="003C1262" w:rsidP="00462E20">
      <w:pPr>
        <w:ind w:hanging="851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Чернякова</w:t>
      </w:r>
      <w:proofErr w:type="spellEnd"/>
    </w:p>
    <w:p w:rsidR="003C1262" w:rsidRPr="003C1262" w:rsidRDefault="003C1262" w:rsidP="00462E20">
      <w:pPr>
        <w:ind w:hanging="85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44AE8" w:rsidRPr="00462E20" w:rsidRDefault="00844AE8" w:rsidP="00462E20">
      <w:pPr>
        <w:ind w:hanging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2E20">
        <w:rPr>
          <w:rFonts w:ascii="Times New Roman" w:hAnsi="Times New Roman" w:cs="Times New Roman"/>
          <w:b/>
          <w:sz w:val="36"/>
          <w:szCs w:val="36"/>
        </w:rPr>
        <w:t>Отзыв о спектакле</w:t>
      </w:r>
    </w:p>
    <w:p w:rsidR="00C81DB0" w:rsidRPr="00462E20" w:rsidRDefault="00844AE8" w:rsidP="00462E20">
      <w:pPr>
        <w:ind w:hanging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2E20">
        <w:rPr>
          <w:rFonts w:ascii="Times New Roman" w:hAnsi="Times New Roman" w:cs="Times New Roman"/>
          <w:b/>
          <w:sz w:val="36"/>
          <w:szCs w:val="36"/>
        </w:rPr>
        <w:t>«Завтра была война»</w:t>
      </w:r>
    </w:p>
    <w:p w:rsidR="00844AE8" w:rsidRDefault="00963283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февраля </w:t>
      </w:r>
      <w:r w:rsidRPr="00963283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1DB0">
        <w:rPr>
          <w:rFonts w:ascii="Times New Roman" w:hAnsi="Times New Roman" w:cs="Times New Roman"/>
          <w:sz w:val="28"/>
          <w:szCs w:val="28"/>
        </w:rPr>
        <w:t xml:space="preserve"> вместе с классом посетила Самарский академический театр драмы имени Максима Горького. Мы смотрели спектакль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BCE">
        <w:rPr>
          <w:rFonts w:ascii="Times New Roman" w:hAnsi="Times New Roman" w:cs="Times New Roman"/>
          <w:sz w:val="28"/>
          <w:szCs w:val="28"/>
        </w:rPr>
        <w:t xml:space="preserve"> режиссера Валерия Гришко, </w:t>
      </w:r>
      <w:r w:rsidR="00C81DB0">
        <w:rPr>
          <w:rFonts w:ascii="Times New Roman" w:hAnsi="Times New Roman" w:cs="Times New Roman"/>
          <w:sz w:val="28"/>
          <w:szCs w:val="28"/>
        </w:rPr>
        <w:t xml:space="preserve">который тронет </w:t>
      </w:r>
      <w:r w:rsidR="00F71BCE">
        <w:rPr>
          <w:rFonts w:ascii="Times New Roman" w:hAnsi="Times New Roman" w:cs="Times New Roman"/>
          <w:sz w:val="28"/>
          <w:szCs w:val="28"/>
        </w:rPr>
        <w:t xml:space="preserve">душу </w:t>
      </w:r>
      <w:r w:rsidR="00C81DB0">
        <w:rPr>
          <w:rFonts w:ascii="Times New Roman" w:hAnsi="Times New Roman" w:cs="Times New Roman"/>
          <w:sz w:val="28"/>
          <w:szCs w:val="28"/>
        </w:rPr>
        <w:t>каждого</w:t>
      </w:r>
      <w:r w:rsidR="00F71BCE">
        <w:rPr>
          <w:rFonts w:ascii="Times New Roman" w:hAnsi="Times New Roman" w:cs="Times New Roman"/>
          <w:sz w:val="28"/>
          <w:szCs w:val="28"/>
        </w:rPr>
        <w:t xml:space="preserve"> зрителя</w:t>
      </w:r>
      <w:r w:rsidR="00C81DB0">
        <w:rPr>
          <w:rFonts w:ascii="Times New Roman" w:hAnsi="Times New Roman" w:cs="Times New Roman"/>
          <w:sz w:val="28"/>
          <w:szCs w:val="28"/>
        </w:rPr>
        <w:t>: «Завтра  была война».</w:t>
      </w:r>
    </w:p>
    <w:p w:rsidR="00462E20" w:rsidRPr="004833F5" w:rsidRDefault="00462E20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3F5">
        <w:rPr>
          <w:rFonts w:ascii="Times New Roman" w:hAnsi="Times New Roman" w:cs="Times New Roman"/>
          <w:sz w:val="28"/>
          <w:szCs w:val="28"/>
        </w:rPr>
        <w:t>П</w:t>
      </w:r>
      <w:r w:rsidRPr="00462E20">
        <w:rPr>
          <w:rFonts w:ascii="Times New Roman" w:hAnsi="Times New Roman" w:cs="Times New Roman"/>
          <w:sz w:val="28"/>
          <w:szCs w:val="28"/>
        </w:rPr>
        <w:t>овесть, написанная Борисом</w:t>
      </w:r>
      <w:r w:rsidRPr="004833F5">
        <w:rPr>
          <w:rFonts w:ascii="Times New Roman" w:hAnsi="Times New Roman" w:cs="Times New Roman"/>
          <w:sz w:val="28"/>
          <w:szCs w:val="28"/>
        </w:rPr>
        <w:t xml:space="preserve"> Васильевым </w:t>
      </w:r>
      <w:r w:rsidRPr="00462E20">
        <w:rPr>
          <w:rFonts w:ascii="Times New Roman" w:hAnsi="Times New Roman" w:cs="Times New Roman"/>
          <w:sz w:val="28"/>
          <w:szCs w:val="28"/>
        </w:rPr>
        <w:t>в 1972-м году, была запрещена ид</w:t>
      </w:r>
      <w:r w:rsidRPr="004833F5">
        <w:rPr>
          <w:rFonts w:ascii="Times New Roman" w:hAnsi="Times New Roman" w:cs="Times New Roman"/>
          <w:sz w:val="28"/>
          <w:szCs w:val="28"/>
        </w:rPr>
        <w:t>еологической цензурой и зритель смог ее увидеть только в 90-х годах</w:t>
      </w:r>
      <w:r w:rsidRPr="00462E20">
        <w:rPr>
          <w:rFonts w:ascii="Times New Roman" w:hAnsi="Times New Roman" w:cs="Times New Roman"/>
          <w:sz w:val="28"/>
          <w:szCs w:val="28"/>
        </w:rPr>
        <w:t xml:space="preserve">. За основу сюжета взяты факты биографии автора, </w:t>
      </w:r>
      <w:r w:rsidRPr="004833F5">
        <w:rPr>
          <w:rFonts w:ascii="Times New Roman" w:hAnsi="Times New Roman" w:cs="Times New Roman"/>
          <w:sz w:val="28"/>
          <w:szCs w:val="28"/>
        </w:rPr>
        <w:t xml:space="preserve">но </w:t>
      </w:r>
      <w:r w:rsidR="004833F5" w:rsidRPr="004833F5">
        <w:rPr>
          <w:rFonts w:ascii="Times New Roman" w:hAnsi="Times New Roman" w:cs="Times New Roman"/>
          <w:sz w:val="28"/>
          <w:szCs w:val="28"/>
        </w:rPr>
        <w:t>его личная история актуальна и в н</w:t>
      </w:r>
      <w:r w:rsidR="004833F5">
        <w:rPr>
          <w:rFonts w:ascii="Times New Roman" w:hAnsi="Times New Roman" w:cs="Times New Roman"/>
          <w:sz w:val="28"/>
          <w:szCs w:val="28"/>
        </w:rPr>
        <w:t xml:space="preserve">аше время, так </w:t>
      </w:r>
      <w:r w:rsidR="00F71BCE">
        <w:rPr>
          <w:rFonts w:ascii="Times New Roman" w:hAnsi="Times New Roman" w:cs="Times New Roman"/>
          <w:sz w:val="28"/>
          <w:szCs w:val="28"/>
        </w:rPr>
        <w:t xml:space="preserve">как </w:t>
      </w:r>
      <w:r w:rsidR="004833F5">
        <w:rPr>
          <w:rFonts w:ascii="Times New Roman" w:hAnsi="Times New Roman" w:cs="Times New Roman"/>
          <w:sz w:val="28"/>
          <w:szCs w:val="28"/>
        </w:rPr>
        <w:t>ее основа построена</w:t>
      </w:r>
      <w:r w:rsidR="004833F5" w:rsidRPr="004833F5">
        <w:rPr>
          <w:rFonts w:ascii="Times New Roman" w:hAnsi="Times New Roman" w:cs="Times New Roman"/>
          <w:sz w:val="28"/>
          <w:szCs w:val="28"/>
        </w:rPr>
        <w:t xml:space="preserve">,  прежде всего, </w:t>
      </w:r>
      <w:r w:rsidR="004833F5">
        <w:rPr>
          <w:rFonts w:ascii="Times New Roman" w:hAnsi="Times New Roman" w:cs="Times New Roman"/>
          <w:sz w:val="28"/>
          <w:szCs w:val="28"/>
        </w:rPr>
        <w:t>на человеческих</w:t>
      </w:r>
      <w:r w:rsidR="004833F5" w:rsidRPr="004833F5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4833F5">
        <w:rPr>
          <w:rFonts w:ascii="Times New Roman" w:hAnsi="Times New Roman" w:cs="Times New Roman"/>
          <w:sz w:val="28"/>
          <w:szCs w:val="28"/>
        </w:rPr>
        <w:t>х</w:t>
      </w:r>
      <w:r w:rsidR="004833F5" w:rsidRPr="004833F5">
        <w:rPr>
          <w:rFonts w:ascii="Times New Roman" w:hAnsi="Times New Roman" w:cs="Times New Roman"/>
          <w:sz w:val="28"/>
          <w:szCs w:val="28"/>
        </w:rPr>
        <w:t xml:space="preserve">, и </w:t>
      </w:r>
      <w:r w:rsidR="00963283">
        <w:rPr>
          <w:rFonts w:ascii="Times New Roman" w:hAnsi="Times New Roman" w:cs="Times New Roman"/>
          <w:sz w:val="28"/>
          <w:szCs w:val="28"/>
        </w:rPr>
        <w:t xml:space="preserve">на </w:t>
      </w:r>
      <w:r w:rsidR="004833F5" w:rsidRPr="004833F5">
        <w:rPr>
          <w:rFonts w:ascii="Times New Roman" w:hAnsi="Times New Roman" w:cs="Times New Roman"/>
          <w:sz w:val="28"/>
          <w:szCs w:val="28"/>
        </w:rPr>
        <w:t>то</w:t>
      </w:r>
      <w:r w:rsidR="00963283">
        <w:rPr>
          <w:rFonts w:ascii="Times New Roman" w:hAnsi="Times New Roman" w:cs="Times New Roman"/>
          <w:sz w:val="28"/>
          <w:szCs w:val="28"/>
        </w:rPr>
        <w:t>м</w:t>
      </w:r>
      <w:r w:rsidR="00F71BCE">
        <w:rPr>
          <w:rFonts w:ascii="Times New Roman" w:hAnsi="Times New Roman" w:cs="Times New Roman"/>
          <w:sz w:val="28"/>
          <w:szCs w:val="28"/>
        </w:rPr>
        <w:t>,</w:t>
      </w:r>
      <w:r w:rsidR="004833F5" w:rsidRPr="004833F5">
        <w:rPr>
          <w:rFonts w:ascii="Times New Roman" w:hAnsi="Times New Roman" w:cs="Times New Roman"/>
          <w:sz w:val="28"/>
          <w:szCs w:val="28"/>
        </w:rPr>
        <w:t xml:space="preserve"> как каждый человек проявляет себя в разных жизненных ситуациях. </w:t>
      </w:r>
    </w:p>
    <w:p w:rsidR="004833F5" w:rsidRDefault="00C81DB0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театр снаружи казался не таким массивным, но пребывание внутри очень поменяло мое мнение. Первым делом мы увидели кирпичное здание с белой отделкой</w:t>
      </w:r>
      <w:r w:rsidR="00543CDD">
        <w:rPr>
          <w:rFonts w:ascii="Times New Roman" w:hAnsi="Times New Roman" w:cs="Times New Roman"/>
          <w:sz w:val="28"/>
          <w:szCs w:val="28"/>
        </w:rPr>
        <w:t xml:space="preserve"> и </w:t>
      </w:r>
      <w:r w:rsidR="00462E20">
        <w:rPr>
          <w:rFonts w:ascii="Times New Roman" w:hAnsi="Times New Roman" w:cs="Times New Roman"/>
          <w:sz w:val="28"/>
          <w:szCs w:val="28"/>
        </w:rPr>
        <w:t>гирляндой</w:t>
      </w:r>
      <w:r w:rsidR="00543CDD">
        <w:rPr>
          <w:rFonts w:ascii="Times New Roman" w:hAnsi="Times New Roman" w:cs="Times New Roman"/>
          <w:sz w:val="28"/>
          <w:szCs w:val="28"/>
        </w:rPr>
        <w:t xml:space="preserve">, которая вечером показала всю свою красоту. </w:t>
      </w:r>
      <w:r w:rsidR="00462E20">
        <w:rPr>
          <w:rFonts w:ascii="Times New Roman" w:hAnsi="Times New Roman" w:cs="Times New Roman"/>
          <w:sz w:val="28"/>
          <w:szCs w:val="28"/>
        </w:rPr>
        <w:t>Большое впечатление в театре на меня произвел зал.</w:t>
      </w:r>
      <w:r w:rsidR="00543CDD">
        <w:rPr>
          <w:rFonts w:ascii="Times New Roman" w:hAnsi="Times New Roman" w:cs="Times New Roman"/>
          <w:sz w:val="28"/>
          <w:szCs w:val="28"/>
        </w:rPr>
        <w:t xml:space="preserve"> Он был освещен </w:t>
      </w:r>
      <w:r w:rsidR="00462E20">
        <w:rPr>
          <w:rFonts w:ascii="Times New Roman" w:hAnsi="Times New Roman" w:cs="Times New Roman"/>
          <w:sz w:val="28"/>
          <w:szCs w:val="28"/>
        </w:rPr>
        <w:t xml:space="preserve">удивительной красоты </w:t>
      </w:r>
      <w:r w:rsidR="00543CDD">
        <w:rPr>
          <w:rFonts w:ascii="Times New Roman" w:hAnsi="Times New Roman" w:cs="Times New Roman"/>
          <w:sz w:val="28"/>
          <w:szCs w:val="28"/>
        </w:rPr>
        <w:t>люстрой.</w:t>
      </w:r>
      <w:r w:rsidR="00462E20">
        <w:rPr>
          <w:rFonts w:ascii="Times New Roman" w:hAnsi="Times New Roman" w:cs="Times New Roman"/>
          <w:sz w:val="28"/>
          <w:szCs w:val="28"/>
        </w:rPr>
        <w:t xml:space="preserve"> Балконы и ложа были украшены</w:t>
      </w:r>
      <w:r w:rsidR="00543CDD">
        <w:rPr>
          <w:rFonts w:ascii="Times New Roman" w:hAnsi="Times New Roman" w:cs="Times New Roman"/>
          <w:sz w:val="28"/>
          <w:szCs w:val="28"/>
        </w:rPr>
        <w:t xml:space="preserve"> старинной </w:t>
      </w:r>
      <w:r w:rsidR="004833F5">
        <w:rPr>
          <w:rFonts w:ascii="Times New Roman" w:hAnsi="Times New Roman" w:cs="Times New Roman"/>
          <w:sz w:val="28"/>
          <w:szCs w:val="28"/>
        </w:rPr>
        <w:t>лепниной</w:t>
      </w:r>
      <w:r w:rsidR="00543CDD">
        <w:rPr>
          <w:rFonts w:ascii="Times New Roman" w:hAnsi="Times New Roman" w:cs="Times New Roman"/>
          <w:sz w:val="28"/>
          <w:szCs w:val="28"/>
        </w:rPr>
        <w:t xml:space="preserve">. Сама сцена </w:t>
      </w:r>
      <w:r w:rsidR="00462E20">
        <w:rPr>
          <w:rFonts w:ascii="Times New Roman" w:hAnsi="Times New Roman" w:cs="Times New Roman"/>
          <w:sz w:val="28"/>
          <w:szCs w:val="28"/>
        </w:rPr>
        <w:t xml:space="preserve">была </w:t>
      </w:r>
      <w:r w:rsidR="00543CDD">
        <w:rPr>
          <w:rFonts w:ascii="Times New Roman" w:hAnsi="Times New Roman" w:cs="Times New Roman"/>
          <w:sz w:val="28"/>
          <w:szCs w:val="28"/>
        </w:rPr>
        <w:t>оформлена скромными декорациями</w:t>
      </w:r>
      <w:r w:rsidR="00187ACD">
        <w:rPr>
          <w:rFonts w:ascii="Times New Roman" w:hAnsi="Times New Roman" w:cs="Times New Roman"/>
          <w:sz w:val="28"/>
          <w:szCs w:val="28"/>
        </w:rPr>
        <w:t xml:space="preserve"> и передавала</w:t>
      </w:r>
      <w:r w:rsidR="004833F5">
        <w:rPr>
          <w:rFonts w:ascii="Times New Roman" w:hAnsi="Times New Roman" w:cs="Times New Roman"/>
          <w:sz w:val="28"/>
          <w:szCs w:val="28"/>
        </w:rPr>
        <w:t xml:space="preserve"> эмоциональный фон и эстетику 1940 года</w:t>
      </w:r>
      <w:r w:rsidR="00543CDD">
        <w:rPr>
          <w:rFonts w:ascii="Times New Roman" w:hAnsi="Times New Roman" w:cs="Times New Roman"/>
          <w:sz w:val="28"/>
          <w:szCs w:val="28"/>
        </w:rPr>
        <w:t xml:space="preserve">. </w:t>
      </w:r>
      <w:r w:rsidR="00F71BCE">
        <w:rPr>
          <w:rFonts w:ascii="Times New Roman" w:hAnsi="Times New Roman" w:cs="Times New Roman"/>
          <w:sz w:val="28"/>
          <w:szCs w:val="28"/>
        </w:rPr>
        <w:t>Передвижение декораций по кругу позволяло героям быстро переходить от одного эпизода к другому.</w:t>
      </w:r>
    </w:p>
    <w:p w:rsidR="00922F30" w:rsidRDefault="00922F30" w:rsidP="00922F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 выделял главных героев на сцене и создавал иллюзию смены времени. В спектакле звучали  песни на стихи Павла Когана и Михаила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молодых поэтов, погибших во время Великой Отечественной Войны в исполнении Игоря Скляра.</w:t>
      </w:r>
    </w:p>
    <w:p w:rsidR="00DC79B8" w:rsidRPr="00DC79B8" w:rsidRDefault="00DC79B8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B8">
        <w:rPr>
          <w:rFonts w:ascii="Times New Roman" w:hAnsi="Times New Roman" w:cs="Times New Roman"/>
          <w:sz w:val="28"/>
          <w:szCs w:val="28"/>
        </w:rPr>
        <w:t>Спектакль начинается со слов о том, что войны не будет никогда. Герои не знают, что им осталось жить считанн</w:t>
      </w:r>
      <w:r>
        <w:rPr>
          <w:rFonts w:ascii="Times New Roman" w:hAnsi="Times New Roman" w:cs="Times New Roman"/>
          <w:sz w:val="28"/>
          <w:szCs w:val="28"/>
        </w:rPr>
        <w:t xml:space="preserve">ые дни. Они дерутся и </w:t>
      </w:r>
      <w:r w:rsidR="00F71BCE">
        <w:rPr>
          <w:rFonts w:ascii="Times New Roman" w:hAnsi="Times New Roman" w:cs="Times New Roman"/>
          <w:sz w:val="28"/>
          <w:szCs w:val="28"/>
        </w:rPr>
        <w:t>веселят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C79B8">
        <w:rPr>
          <w:rFonts w:ascii="Times New Roman" w:hAnsi="Times New Roman" w:cs="Times New Roman"/>
          <w:sz w:val="28"/>
          <w:szCs w:val="28"/>
        </w:rPr>
        <w:t>, плачут и смеются, влюбляются и ссорятся, надеются на светлое будущее и кажутся совсем еще детьми</w:t>
      </w:r>
      <w:proofErr w:type="gramStart"/>
      <w:r w:rsidRPr="00DC79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79B8" w:rsidRDefault="00DC79B8" w:rsidP="00187A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9B8">
        <w:rPr>
          <w:rFonts w:ascii="Times New Roman" w:hAnsi="Times New Roman" w:cs="Times New Roman"/>
          <w:sz w:val="28"/>
          <w:szCs w:val="28"/>
        </w:rPr>
        <w:t xml:space="preserve"> </w:t>
      </w:r>
      <w:r w:rsidR="00187ACD">
        <w:rPr>
          <w:rFonts w:ascii="Times New Roman" w:hAnsi="Times New Roman" w:cs="Times New Roman"/>
          <w:sz w:val="28"/>
          <w:szCs w:val="28"/>
        </w:rPr>
        <w:t>…..</w:t>
      </w:r>
      <w:r w:rsidRPr="00DC79B8">
        <w:rPr>
          <w:rFonts w:ascii="Times New Roman" w:hAnsi="Times New Roman" w:cs="Times New Roman"/>
          <w:sz w:val="28"/>
          <w:szCs w:val="28"/>
        </w:rPr>
        <w:t>«И никто из девочек не знал, что этот день был последним днем их детства, что отныне им предстоит плакать по другим поводам, что взрослая жизнь уже ломится в двери и что в этой взрослой жизни, о которой они мечтали, как о празднике, горя будет куда больше, чем радостей».</w:t>
      </w:r>
    </w:p>
    <w:p w:rsidR="00543CDD" w:rsidRDefault="00DC79B8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</w:t>
      </w:r>
      <w:r w:rsidR="00F71B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 разделил постановку на 2 части</w:t>
      </w:r>
      <w:r w:rsidR="00543CDD">
        <w:rPr>
          <w:rFonts w:ascii="Times New Roman" w:hAnsi="Times New Roman" w:cs="Times New Roman"/>
          <w:sz w:val="28"/>
          <w:szCs w:val="28"/>
        </w:rPr>
        <w:t>. Перва</w:t>
      </w:r>
      <w:r w:rsidR="00543CDD" w:rsidRPr="005C3115">
        <w:rPr>
          <w:rFonts w:ascii="Times New Roman" w:hAnsi="Times New Roman" w:cs="Times New Roman"/>
          <w:sz w:val="28"/>
          <w:szCs w:val="28"/>
        </w:rPr>
        <w:t xml:space="preserve">я часть знакомит нас </w:t>
      </w:r>
      <w:r w:rsidR="004701FC" w:rsidRPr="005C3115">
        <w:rPr>
          <w:rFonts w:ascii="Times New Roman" w:hAnsi="Times New Roman" w:cs="Times New Roman"/>
          <w:sz w:val="28"/>
          <w:szCs w:val="28"/>
        </w:rPr>
        <w:t xml:space="preserve">с действующими лицами, с их характерами, с бытностью и законами того времени. Вторая </w:t>
      </w:r>
      <w:r>
        <w:rPr>
          <w:rFonts w:ascii="Times New Roman" w:hAnsi="Times New Roman" w:cs="Times New Roman"/>
          <w:sz w:val="28"/>
          <w:szCs w:val="28"/>
        </w:rPr>
        <w:t xml:space="preserve">часть более напряженная, она показывает </w:t>
      </w:r>
      <w:r w:rsidR="004701FC">
        <w:rPr>
          <w:rFonts w:ascii="Times New Roman" w:hAnsi="Times New Roman" w:cs="Times New Roman"/>
          <w:sz w:val="28"/>
          <w:szCs w:val="28"/>
        </w:rPr>
        <w:t xml:space="preserve">борьбу </w:t>
      </w:r>
      <w:r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4701FC">
        <w:rPr>
          <w:rFonts w:ascii="Times New Roman" w:hAnsi="Times New Roman" w:cs="Times New Roman"/>
          <w:sz w:val="28"/>
          <w:szCs w:val="28"/>
        </w:rPr>
        <w:t>за счастливое будущее, за честность и равноправие</w:t>
      </w:r>
      <w:r w:rsidR="00963283">
        <w:rPr>
          <w:rFonts w:ascii="Times New Roman" w:hAnsi="Times New Roman" w:cs="Times New Roman"/>
          <w:sz w:val="28"/>
          <w:szCs w:val="28"/>
        </w:rPr>
        <w:t xml:space="preserve"> </w:t>
      </w:r>
      <w:r w:rsidR="00187ACD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187ACD">
        <w:rPr>
          <w:rFonts w:ascii="Times New Roman" w:hAnsi="Times New Roman" w:cs="Times New Roman"/>
          <w:sz w:val="28"/>
          <w:szCs w:val="28"/>
        </w:rPr>
        <w:t xml:space="preserve"> </w:t>
      </w:r>
      <w:r w:rsidR="009632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87ACD">
        <w:rPr>
          <w:rFonts w:ascii="Times New Roman" w:hAnsi="Times New Roman" w:cs="Times New Roman"/>
          <w:sz w:val="28"/>
          <w:szCs w:val="28"/>
        </w:rPr>
        <w:t>наконец,</w:t>
      </w:r>
      <w:r w:rsidR="004701FC">
        <w:rPr>
          <w:rFonts w:ascii="Times New Roman" w:hAnsi="Times New Roman" w:cs="Times New Roman"/>
          <w:sz w:val="28"/>
          <w:szCs w:val="28"/>
        </w:rPr>
        <w:t xml:space="preserve"> за человечность.</w:t>
      </w:r>
    </w:p>
    <w:p w:rsidR="004701FC" w:rsidRDefault="004701FC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Роли школьников в спектакле исполняют молодые актеры, такие, как Виолетта Шулакова, Ольга Жукова, Максим Горюшкин и другие. Их энергия и эмоциональный настрой  вызывают </w:t>
      </w:r>
      <w:r w:rsidR="002E4FBC">
        <w:rPr>
          <w:rFonts w:ascii="Times New Roman" w:hAnsi="Times New Roman" w:cs="Times New Roman"/>
          <w:sz w:val="28"/>
          <w:szCs w:val="28"/>
        </w:rPr>
        <w:t xml:space="preserve">чувство искреннего сопереживания героям. Их жесты, мимика, взгляды отработаны настолько идеально, что </w:t>
      </w:r>
      <w:r w:rsidR="00462E20">
        <w:rPr>
          <w:rFonts w:ascii="Times New Roman" w:hAnsi="Times New Roman" w:cs="Times New Roman"/>
          <w:sz w:val="28"/>
          <w:szCs w:val="28"/>
        </w:rPr>
        <w:t>произв</w:t>
      </w:r>
      <w:r w:rsidR="00F71BCE">
        <w:rPr>
          <w:rFonts w:ascii="Times New Roman" w:hAnsi="Times New Roman" w:cs="Times New Roman"/>
          <w:sz w:val="28"/>
          <w:szCs w:val="28"/>
        </w:rPr>
        <w:t xml:space="preserve">одят неизгладимое впечатление. </w:t>
      </w:r>
      <w:r w:rsidR="00F71BC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71BCE" w:rsidRPr="00F71BCE">
        <w:rPr>
          <w:rFonts w:ascii="Times New Roman" w:hAnsi="Times New Roman" w:cs="Times New Roman"/>
          <w:sz w:val="28"/>
          <w:szCs w:val="28"/>
        </w:rPr>
        <w:t>одчас ком подкатывал</w:t>
      </w:r>
      <w:r w:rsidR="00DC79B8" w:rsidRPr="00F71BCE">
        <w:rPr>
          <w:rFonts w:ascii="Times New Roman" w:hAnsi="Times New Roman" w:cs="Times New Roman"/>
          <w:sz w:val="28"/>
          <w:szCs w:val="28"/>
        </w:rPr>
        <w:t xml:space="preserve"> к горлу, а глаза </w:t>
      </w:r>
      <w:r w:rsidR="00F71BCE" w:rsidRPr="00F71BCE">
        <w:rPr>
          <w:rFonts w:ascii="Times New Roman" w:hAnsi="Times New Roman" w:cs="Times New Roman"/>
          <w:sz w:val="28"/>
          <w:szCs w:val="28"/>
        </w:rPr>
        <w:t xml:space="preserve">наполнялись </w:t>
      </w:r>
      <w:r w:rsidR="00DC79B8" w:rsidRPr="00F71BCE">
        <w:rPr>
          <w:rFonts w:ascii="Times New Roman" w:hAnsi="Times New Roman" w:cs="Times New Roman"/>
          <w:sz w:val="28"/>
          <w:szCs w:val="28"/>
        </w:rPr>
        <w:t>слезами от переполняющих чу</w:t>
      </w:r>
      <w:r w:rsidR="00F71BCE" w:rsidRPr="00F71BCE">
        <w:rPr>
          <w:rFonts w:ascii="Times New Roman" w:hAnsi="Times New Roman" w:cs="Times New Roman"/>
          <w:sz w:val="28"/>
          <w:szCs w:val="28"/>
        </w:rPr>
        <w:t>вств.</w:t>
      </w:r>
    </w:p>
    <w:p w:rsidR="0013011A" w:rsidRDefault="00F71BCE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Режиссерское мастерство удивило</w:t>
      </w:r>
      <w:r w:rsidR="0013011A">
        <w:rPr>
          <w:rFonts w:ascii="Times New Roman" w:hAnsi="Times New Roman" w:cs="Times New Roman"/>
          <w:sz w:val="28"/>
          <w:szCs w:val="28"/>
        </w:rPr>
        <w:t xml:space="preserve"> тонким переходом от документальных событий к театральной постановке. И в конце спектакля</w:t>
      </w:r>
      <w:r w:rsidR="00963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 вернуло зрителя</w:t>
      </w:r>
      <w:r w:rsidR="0013011A">
        <w:rPr>
          <w:rFonts w:ascii="Times New Roman" w:hAnsi="Times New Roman" w:cs="Times New Roman"/>
          <w:sz w:val="28"/>
          <w:szCs w:val="28"/>
        </w:rPr>
        <w:t xml:space="preserve"> к документальной версии происходящих событий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7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7ACD">
        <w:rPr>
          <w:rFonts w:ascii="Times New Roman" w:hAnsi="Times New Roman" w:cs="Times New Roman"/>
          <w:sz w:val="28"/>
          <w:szCs w:val="28"/>
        </w:rPr>
        <w:t xml:space="preserve">Такой мастерский трюк режиссера </w:t>
      </w:r>
      <w:r w:rsidR="0013011A">
        <w:rPr>
          <w:rFonts w:ascii="Times New Roman" w:hAnsi="Times New Roman" w:cs="Times New Roman"/>
          <w:sz w:val="28"/>
          <w:szCs w:val="28"/>
        </w:rPr>
        <w:t>дает прочувствовать, что все герои спектакля являются реальными людьми, которые прожили свою юность, которые действительно познали ужас войны, кот</w:t>
      </w:r>
      <w:r w:rsidR="00187ACD">
        <w:rPr>
          <w:rFonts w:ascii="Times New Roman" w:hAnsi="Times New Roman" w:cs="Times New Roman"/>
          <w:sz w:val="28"/>
          <w:szCs w:val="28"/>
        </w:rPr>
        <w:t>орые с героизмом защищали свою Р</w:t>
      </w:r>
      <w:r w:rsidR="0013011A">
        <w:rPr>
          <w:rFonts w:ascii="Times New Roman" w:hAnsi="Times New Roman" w:cs="Times New Roman"/>
          <w:sz w:val="28"/>
          <w:szCs w:val="28"/>
        </w:rPr>
        <w:t xml:space="preserve">одину и многие из них </w:t>
      </w:r>
      <w:r w:rsidR="00937E2A">
        <w:rPr>
          <w:rFonts w:ascii="Times New Roman" w:hAnsi="Times New Roman" w:cs="Times New Roman"/>
          <w:sz w:val="28"/>
          <w:szCs w:val="28"/>
        </w:rPr>
        <w:t>ра</w:t>
      </w:r>
      <w:r w:rsidR="00187ACD">
        <w:rPr>
          <w:rFonts w:ascii="Times New Roman" w:hAnsi="Times New Roman" w:cs="Times New Roman"/>
          <w:sz w:val="28"/>
          <w:szCs w:val="28"/>
        </w:rPr>
        <w:t xml:space="preserve">ди победы над врагом отдали свою </w:t>
      </w:r>
      <w:r w:rsidR="00937E2A">
        <w:rPr>
          <w:rFonts w:ascii="Times New Roman" w:hAnsi="Times New Roman" w:cs="Times New Roman"/>
          <w:sz w:val="28"/>
          <w:szCs w:val="28"/>
        </w:rPr>
        <w:t>ж</w:t>
      </w:r>
      <w:r w:rsidR="00187ACD">
        <w:rPr>
          <w:rFonts w:ascii="Times New Roman" w:hAnsi="Times New Roman" w:cs="Times New Roman"/>
          <w:sz w:val="28"/>
          <w:szCs w:val="28"/>
        </w:rPr>
        <w:t>изнь</w:t>
      </w:r>
      <w:r w:rsidR="00937E2A">
        <w:rPr>
          <w:rFonts w:ascii="Times New Roman" w:hAnsi="Times New Roman" w:cs="Times New Roman"/>
          <w:sz w:val="28"/>
          <w:szCs w:val="28"/>
        </w:rPr>
        <w:t xml:space="preserve">. </w:t>
      </w:r>
      <w:r w:rsidR="001301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87ACD" w:rsidRDefault="00937E2A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Спектакль произвел на меня большое впечатление. Тяжело осознавать, что вчерашние мальчишки и девчонки</w:t>
      </w:r>
      <w:r w:rsidR="00187A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твои ровесники, еще вчера бежали в школу, </w:t>
      </w:r>
      <w:r w:rsidR="00187ACD">
        <w:rPr>
          <w:rFonts w:ascii="Times New Roman" w:hAnsi="Times New Roman" w:cs="Times New Roman"/>
          <w:sz w:val="28"/>
          <w:szCs w:val="28"/>
        </w:rPr>
        <w:t>а уже завтра</w:t>
      </w:r>
      <w:r>
        <w:rPr>
          <w:rFonts w:ascii="Times New Roman" w:hAnsi="Times New Roman" w:cs="Times New Roman"/>
          <w:sz w:val="28"/>
          <w:szCs w:val="28"/>
        </w:rPr>
        <w:t xml:space="preserve"> должны были расстаться с </w:t>
      </w:r>
      <w:r w:rsidR="00187ACD">
        <w:rPr>
          <w:rFonts w:ascii="Times New Roman" w:hAnsi="Times New Roman" w:cs="Times New Roman"/>
          <w:sz w:val="28"/>
          <w:szCs w:val="28"/>
        </w:rPr>
        <w:t>юностью и на</w:t>
      </w:r>
      <w:r>
        <w:rPr>
          <w:rFonts w:ascii="Times New Roman" w:hAnsi="Times New Roman" w:cs="Times New Roman"/>
          <w:sz w:val="28"/>
          <w:szCs w:val="28"/>
        </w:rPr>
        <w:t xml:space="preserve">равне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плечом к плечу защищать свою Родину. У каждого из них была мечта, но не каждый смог ее осуществить. Они осознавали, уходя на фронт, </w:t>
      </w:r>
      <w:r w:rsidR="00187ACD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шанс вернуться назад</w:t>
      </w:r>
      <w:r w:rsidR="00966078">
        <w:rPr>
          <w:rFonts w:ascii="Times New Roman" w:hAnsi="Times New Roman" w:cs="Times New Roman"/>
          <w:sz w:val="28"/>
          <w:szCs w:val="28"/>
        </w:rPr>
        <w:t xml:space="preserve"> очень мал. Кто-то был расстрелян, кто-то сгорел заживо, кто-то был повешен фашистами, но никто не сожалел о своем выборе. </w:t>
      </w:r>
    </w:p>
    <w:p w:rsidR="004833F5" w:rsidRDefault="00966078" w:rsidP="00187AC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спектакль такого характера вызывают всплеск патриотизма, дает осознать, что любая война раз</w:t>
      </w:r>
      <w:r w:rsidR="00963283">
        <w:rPr>
          <w:rFonts w:ascii="Times New Roman" w:hAnsi="Times New Roman" w:cs="Times New Roman"/>
          <w:sz w:val="28"/>
          <w:szCs w:val="28"/>
        </w:rPr>
        <w:t>рушает, уничтожает, убивает, ч</w:t>
      </w:r>
      <w:r>
        <w:rPr>
          <w:rFonts w:ascii="Times New Roman" w:hAnsi="Times New Roman" w:cs="Times New Roman"/>
          <w:sz w:val="28"/>
          <w:szCs w:val="28"/>
        </w:rPr>
        <w:t>то жизнь каждого человека имеет ценность.</w:t>
      </w:r>
      <w:r w:rsidR="008219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833F5" w:rsidRDefault="004833F5" w:rsidP="00187A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3F5" w:rsidRDefault="004833F5" w:rsidP="00187A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33F5" w:rsidSect="00187ACD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94"/>
    <w:rsid w:val="00032BC7"/>
    <w:rsid w:val="0013011A"/>
    <w:rsid w:val="00187ACD"/>
    <w:rsid w:val="00193D4E"/>
    <w:rsid w:val="002E4FBC"/>
    <w:rsid w:val="003C1262"/>
    <w:rsid w:val="00462E20"/>
    <w:rsid w:val="004701FC"/>
    <w:rsid w:val="004833F5"/>
    <w:rsid w:val="00543CDD"/>
    <w:rsid w:val="005C3115"/>
    <w:rsid w:val="00821914"/>
    <w:rsid w:val="00844AE8"/>
    <w:rsid w:val="00922F30"/>
    <w:rsid w:val="00937E2A"/>
    <w:rsid w:val="00963283"/>
    <w:rsid w:val="00966078"/>
    <w:rsid w:val="00A01894"/>
    <w:rsid w:val="00C64A8D"/>
    <w:rsid w:val="00C81DB0"/>
    <w:rsid w:val="00D42DC7"/>
    <w:rsid w:val="00DC79B8"/>
    <w:rsid w:val="00E00F6C"/>
    <w:rsid w:val="00F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2E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2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44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2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66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26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32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84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42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419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savina</cp:lastModifiedBy>
  <cp:revision>3</cp:revision>
  <dcterms:created xsi:type="dcterms:W3CDTF">2024-04-16T04:47:00Z</dcterms:created>
  <dcterms:modified xsi:type="dcterms:W3CDTF">2024-05-02T06:46:00Z</dcterms:modified>
</cp:coreProperties>
</file>